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D" w:rsidRDefault="00A01609" w:rsidP="00A01609">
      <w:pPr>
        <w:jc w:val="right"/>
      </w:pPr>
      <w:r>
        <w:t>Name: _________________________________</w:t>
      </w:r>
    </w:p>
    <w:p w:rsidR="00A01609" w:rsidRDefault="00A01609" w:rsidP="00A01609">
      <w:pPr>
        <w:jc w:val="right"/>
      </w:pPr>
      <w:r>
        <w:t>Period: _________________________________</w:t>
      </w:r>
    </w:p>
    <w:p w:rsidR="00A01609" w:rsidRDefault="00A01609" w:rsidP="00A01609">
      <w:pPr>
        <w:jc w:val="right"/>
      </w:pPr>
    </w:p>
    <w:p w:rsidR="00A01609" w:rsidRDefault="00A01609" w:rsidP="00A01609">
      <w:r>
        <w:t>Credit Recovery: Cold War in Asia and Latin America</w:t>
      </w:r>
    </w:p>
    <w:p w:rsidR="00A01609" w:rsidRDefault="00A01609" w:rsidP="00A01609"/>
    <w:p w:rsidR="00A01609" w:rsidRDefault="00A01609" w:rsidP="00A01609">
      <w:pPr>
        <w:pStyle w:val="ListParagraph"/>
        <w:numPr>
          <w:ilvl w:val="0"/>
          <w:numId w:val="1"/>
        </w:numPr>
      </w:pPr>
      <w:r>
        <w:t xml:space="preserve">Explain the connection between the Korean War policies and Cold War containment policies. Explain how the Korean War reflects a change in the implementation of containment policies. </w:t>
      </w:r>
    </w:p>
    <w:p w:rsidR="00A01609" w:rsidRDefault="00A01609" w:rsidP="00A01609">
      <w:pPr>
        <w:pStyle w:val="ListParagraph"/>
        <w:numPr>
          <w:ilvl w:val="0"/>
          <w:numId w:val="1"/>
        </w:numPr>
      </w:pPr>
      <w:r>
        <w:t>Explain the causes and effects of the Bay of Pigs crisis.</w:t>
      </w:r>
    </w:p>
    <w:p w:rsidR="00A01609" w:rsidRDefault="00A01609" w:rsidP="00A01609">
      <w:pPr>
        <w:pStyle w:val="ListParagraph"/>
        <w:numPr>
          <w:ilvl w:val="0"/>
          <w:numId w:val="1"/>
        </w:numPr>
      </w:pPr>
      <w:r>
        <w:t>How did technology (television and news) affect the Vietnam War? Also, why did the Vietnam War seem to affect soldiers in such a hard way?</w:t>
      </w:r>
      <w:bookmarkStart w:id="0" w:name="_GoBack"/>
      <w:bookmarkEnd w:id="0"/>
    </w:p>
    <w:p w:rsidR="00A01609" w:rsidRDefault="00A01609" w:rsidP="00A01609">
      <w:pPr>
        <w:pStyle w:val="ListParagraph"/>
        <w:numPr>
          <w:ilvl w:val="0"/>
          <w:numId w:val="1"/>
        </w:numPr>
      </w:pPr>
      <w:r>
        <w:t xml:space="preserve">Explain the significance of the My Lai incident and the </w:t>
      </w:r>
      <w:proofErr w:type="spellStart"/>
      <w:r>
        <w:t>Tet</w:t>
      </w:r>
      <w:proofErr w:type="spellEnd"/>
      <w:r>
        <w:t xml:space="preserve"> Offensive. </w:t>
      </w:r>
    </w:p>
    <w:sectPr w:rsidR="00A01609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BB1"/>
    <w:multiLevelType w:val="hybridMultilevel"/>
    <w:tmpl w:val="3A6C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09"/>
    <w:rsid w:val="003612DD"/>
    <w:rsid w:val="00A01609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cp:lastPrinted>2018-04-16T14:45:00Z</cp:lastPrinted>
  <dcterms:created xsi:type="dcterms:W3CDTF">2018-04-16T14:36:00Z</dcterms:created>
  <dcterms:modified xsi:type="dcterms:W3CDTF">2018-04-16T14:45:00Z</dcterms:modified>
</cp:coreProperties>
</file>